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862" w:rsidRDefault="005D5862" w:rsidP="005D58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968421" cy="9629775"/>
            <wp:effectExtent l="19050" t="0" r="3879" b="0"/>
            <wp:docPr id="1" name="Рисунок 1" descr="C:\Users\User\Desktop\Скан-ые документы\титульники\титульник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-ые документы\титульники\титульник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8421" cy="962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5862" w:rsidRDefault="005D586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br w:type="page"/>
      </w:r>
    </w:p>
    <w:p w:rsidR="00FF0E22" w:rsidRPr="004D5197" w:rsidRDefault="00FF0E22" w:rsidP="00FF0E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D5197">
        <w:rPr>
          <w:rFonts w:ascii="Times New Roman" w:hAnsi="Times New Roman"/>
          <w:sz w:val="24"/>
          <w:szCs w:val="24"/>
        </w:rPr>
        <w:lastRenderedPageBreak/>
        <w:t>установленных федеральными законами требований к распространению информации и охране объектов интеллектуальной собственности. Передача информации может быть ограничена только в порядке и на условиях, которые установлены федеральными законами.</w:t>
      </w:r>
    </w:p>
    <w:p w:rsidR="00FF0E22" w:rsidRPr="004D5197" w:rsidRDefault="00FF0E22" w:rsidP="00FF0E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FF0E22" w:rsidRDefault="00FF0E22" w:rsidP="00FF0E22">
      <w:pPr>
        <w:tabs>
          <w:tab w:val="left" w:pos="3855"/>
        </w:tabs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4D5197">
        <w:rPr>
          <w:rFonts w:ascii="Times New Roman" w:hAnsi="Times New Roman"/>
          <w:b/>
          <w:sz w:val="24"/>
          <w:szCs w:val="24"/>
        </w:rPr>
        <w:t>3. Порядок доступа к учебным и методическим материалам</w:t>
      </w:r>
    </w:p>
    <w:p w:rsidR="004D5197" w:rsidRPr="004D5197" w:rsidRDefault="004D5197" w:rsidP="00FF0E22">
      <w:pPr>
        <w:tabs>
          <w:tab w:val="left" w:pos="3855"/>
        </w:tabs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FF0E22" w:rsidRPr="004D5197" w:rsidRDefault="00FF0E22" w:rsidP="00FF0E22">
      <w:pPr>
        <w:tabs>
          <w:tab w:val="left" w:pos="3855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D5197">
        <w:rPr>
          <w:rFonts w:ascii="Times New Roman" w:hAnsi="Times New Roman"/>
          <w:sz w:val="24"/>
          <w:szCs w:val="24"/>
        </w:rPr>
        <w:t>3.1. Учебные и методические материалы, размещаемые на официальном сайте Школы, находятся в открытом доступе.</w:t>
      </w:r>
    </w:p>
    <w:p w:rsidR="00FF0E22" w:rsidRPr="004D5197" w:rsidRDefault="00FF0E22" w:rsidP="00FF0E22">
      <w:pPr>
        <w:tabs>
          <w:tab w:val="left" w:pos="3855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D5197">
        <w:rPr>
          <w:rFonts w:ascii="Times New Roman" w:hAnsi="Times New Roman"/>
          <w:sz w:val="24"/>
          <w:szCs w:val="24"/>
        </w:rPr>
        <w:t>3.2. Педагогическим работникам по их запросам выдаются во временное пользование учебные и методические материалы, находящиеся на балансе Школы.</w:t>
      </w:r>
    </w:p>
    <w:p w:rsidR="00FF0E22" w:rsidRPr="004D5197" w:rsidRDefault="00FF0E22" w:rsidP="00FF0E22">
      <w:pPr>
        <w:tabs>
          <w:tab w:val="left" w:pos="3855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D5197">
        <w:rPr>
          <w:rFonts w:ascii="Times New Roman" w:hAnsi="Times New Roman"/>
          <w:sz w:val="24"/>
          <w:szCs w:val="24"/>
        </w:rPr>
        <w:t>3.3. Выдача педагогическим работникам во временное пользование учебных и методических материалов осуществляется работником Школы ответственным за хранение учебных и методических материалов.</w:t>
      </w:r>
    </w:p>
    <w:p w:rsidR="00FF0E22" w:rsidRPr="004D5197" w:rsidRDefault="00FF0E22" w:rsidP="00FF0E22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D5197">
        <w:rPr>
          <w:rFonts w:ascii="Times New Roman" w:hAnsi="Times New Roman"/>
          <w:sz w:val="24"/>
          <w:szCs w:val="24"/>
        </w:rPr>
        <w:t>3.4. Выдача педагогическому работнику и сдача им учебных и методических материалов фиксируются в журнале выдачи указанных материалов.</w:t>
      </w:r>
    </w:p>
    <w:p w:rsidR="00FF0E22" w:rsidRPr="004D5197" w:rsidRDefault="00FF0E22" w:rsidP="00FF0E22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D5197">
        <w:rPr>
          <w:rFonts w:ascii="Times New Roman" w:hAnsi="Times New Roman"/>
          <w:sz w:val="24"/>
          <w:szCs w:val="24"/>
        </w:rPr>
        <w:t>3.5. При получении учебных и методических материалов на электронных носителях педагогическим работникам запрещается стирать или менять на них информацию.</w:t>
      </w:r>
    </w:p>
    <w:p w:rsidR="00FF0E22" w:rsidRPr="004D5197" w:rsidRDefault="00FF0E22" w:rsidP="00FF0E22">
      <w:pPr>
        <w:tabs>
          <w:tab w:val="left" w:pos="3855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FF0E22" w:rsidRPr="004D5197" w:rsidRDefault="00FF0E22" w:rsidP="00FF0E22">
      <w:pPr>
        <w:tabs>
          <w:tab w:val="left" w:pos="3855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FF0E22" w:rsidRDefault="00FF0E22" w:rsidP="00FF0E22">
      <w:pPr>
        <w:tabs>
          <w:tab w:val="left" w:pos="3855"/>
        </w:tabs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4D5197">
        <w:rPr>
          <w:rFonts w:ascii="Times New Roman" w:hAnsi="Times New Roman"/>
          <w:b/>
          <w:sz w:val="24"/>
          <w:szCs w:val="24"/>
        </w:rPr>
        <w:t>5. Порядок доступа к материально-техническим средствам обеспечения образовательной деятельности</w:t>
      </w:r>
    </w:p>
    <w:p w:rsidR="004D5197" w:rsidRPr="004D5197" w:rsidRDefault="004D5197" w:rsidP="00FF0E22">
      <w:pPr>
        <w:tabs>
          <w:tab w:val="left" w:pos="3855"/>
        </w:tabs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FF0E22" w:rsidRPr="004D5197" w:rsidRDefault="00FF0E22" w:rsidP="00FF0E22">
      <w:pPr>
        <w:tabs>
          <w:tab w:val="left" w:pos="3855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D5197">
        <w:rPr>
          <w:rFonts w:ascii="Times New Roman" w:hAnsi="Times New Roman"/>
          <w:sz w:val="24"/>
          <w:szCs w:val="24"/>
        </w:rPr>
        <w:t xml:space="preserve">5.1. </w:t>
      </w:r>
      <w:proofErr w:type="gramStart"/>
      <w:r w:rsidRPr="004D5197">
        <w:rPr>
          <w:rFonts w:ascii="Times New Roman" w:hAnsi="Times New Roman"/>
          <w:sz w:val="24"/>
          <w:szCs w:val="24"/>
        </w:rPr>
        <w:t xml:space="preserve">Педагогические работники Школы вправе пользоваться материально-техническими средствами обеспечения образовательной деятельности, находящимися в свободном доступе в Школе, в том числе кабинетами, лабораториями, спортивным, тренажерным и актовым залами и иными помещениями Школы без ограничения для проведения занятий во время, определенное в расписании занятий, и вне времени, определенного расписанием занятий, по согласованию с работником, ответственным за данное помещение. </w:t>
      </w:r>
      <w:proofErr w:type="gramEnd"/>
    </w:p>
    <w:p w:rsidR="00FF0E22" w:rsidRPr="004D5197" w:rsidRDefault="00FF0E22" w:rsidP="00FF0E22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D5197">
        <w:rPr>
          <w:rFonts w:ascii="Times New Roman" w:hAnsi="Times New Roman"/>
          <w:sz w:val="24"/>
          <w:szCs w:val="24"/>
        </w:rPr>
        <w:t xml:space="preserve">5.2. Использование педагогическими работниками Школы материально-технических средств обеспечения образовательной деятельности, ответственность за сохранность которых, несет назначаемый приказом директора Школы работник, осуществляется по согласованию с указанным работником. </w:t>
      </w:r>
    </w:p>
    <w:p w:rsidR="00FF0E22" w:rsidRPr="004D5197" w:rsidRDefault="00FF0E22" w:rsidP="00FF0E22">
      <w:pPr>
        <w:tabs>
          <w:tab w:val="left" w:pos="3855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D5197">
        <w:rPr>
          <w:rFonts w:ascii="Times New Roman" w:hAnsi="Times New Roman"/>
          <w:sz w:val="24"/>
          <w:szCs w:val="24"/>
        </w:rPr>
        <w:t>5.3. Выдача педагогическому работнику Школы и сдача им материально-технических средств обеспечения образовательной деятельности, указанных в пункте 5.2 настоящего Положения, фиксируются в журнале выдачи.</w:t>
      </w:r>
    </w:p>
    <w:p w:rsidR="00FF0E22" w:rsidRPr="004D5197" w:rsidRDefault="00FF0E22" w:rsidP="00FF0E22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F0E22" w:rsidRPr="004D5197" w:rsidRDefault="00FF0E22" w:rsidP="00FF0E22">
      <w:pPr>
        <w:rPr>
          <w:sz w:val="24"/>
          <w:szCs w:val="24"/>
        </w:rPr>
      </w:pPr>
    </w:p>
    <w:p w:rsidR="008E05CE" w:rsidRDefault="008E05CE">
      <w:bookmarkStart w:id="0" w:name="_GoBack"/>
      <w:bookmarkEnd w:id="0"/>
    </w:p>
    <w:sectPr w:rsidR="008E05CE" w:rsidSect="001F72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E55C4D"/>
    <w:multiLevelType w:val="hybridMultilevel"/>
    <w:tmpl w:val="97541228"/>
    <w:lvl w:ilvl="0" w:tplc="0A4C4134">
      <w:start w:val="1"/>
      <w:numFmt w:val="bullet"/>
      <w:lvlText w:val="–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1A0A"/>
    <w:rsid w:val="001F7274"/>
    <w:rsid w:val="0037486D"/>
    <w:rsid w:val="00456DA4"/>
    <w:rsid w:val="004D5197"/>
    <w:rsid w:val="005D5862"/>
    <w:rsid w:val="008E05CE"/>
    <w:rsid w:val="009E3C2E"/>
    <w:rsid w:val="00EE25E2"/>
    <w:rsid w:val="00EF39F6"/>
    <w:rsid w:val="00FE1A0A"/>
    <w:rsid w:val="00FF0E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E22"/>
    <w:rPr>
      <w:rFonts w:ascii="Calibri" w:eastAsia="Times New Roman" w:hAnsi="Calibri" w:cs="Times New Roman"/>
    </w:rPr>
  </w:style>
  <w:style w:type="paragraph" w:styleId="5">
    <w:name w:val="heading 5"/>
    <w:basedOn w:val="a"/>
    <w:next w:val="a"/>
    <w:link w:val="50"/>
    <w:semiHidden/>
    <w:unhideWhenUsed/>
    <w:qFormat/>
    <w:rsid w:val="00FF0E22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FF0E22"/>
    <w:pPr>
      <w:spacing w:before="240" w:after="60" w:line="240" w:lineRule="auto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FF0E22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FF0E22"/>
    <w:rPr>
      <w:rFonts w:ascii="Calibri" w:eastAsia="Times New Roman" w:hAnsi="Calibri" w:cs="Times New Roman"/>
      <w:b/>
      <w:bCs/>
    </w:rPr>
  </w:style>
  <w:style w:type="paragraph" w:styleId="a3">
    <w:name w:val="Balloon Text"/>
    <w:basedOn w:val="a"/>
    <w:link w:val="a4"/>
    <w:uiPriority w:val="99"/>
    <w:semiHidden/>
    <w:unhideWhenUsed/>
    <w:rsid w:val="005D5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586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E22"/>
    <w:rPr>
      <w:rFonts w:ascii="Calibri" w:eastAsia="Times New Roman" w:hAnsi="Calibri" w:cs="Times New Roman"/>
    </w:rPr>
  </w:style>
  <w:style w:type="paragraph" w:styleId="5">
    <w:name w:val="heading 5"/>
    <w:basedOn w:val="a"/>
    <w:next w:val="a"/>
    <w:link w:val="50"/>
    <w:semiHidden/>
    <w:unhideWhenUsed/>
    <w:qFormat/>
    <w:rsid w:val="00FF0E22"/>
    <w:pPr>
      <w:spacing w:before="240" w:after="60" w:line="240" w:lineRule="auto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nhideWhenUsed/>
    <w:qFormat/>
    <w:rsid w:val="00FF0E22"/>
    <w:pPr>
      <w:spacing w:before="240" w:after="60" w:line="240" w:lineRule="auto"/>
      <w:outlineLvl w:val="5"/>
    </w:pPr>
    <w:rPr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FF0E22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rsid w:val="00FF0E22"/>
    <w:rPr>
      <w:rFonts w:ascii="Calibri" w:eastAsia="Times New Roman" w:hAnsi="Calibri" w:cs="Times New Roman"/>
      <w:b/>
      <w:bCs/>
      <w:lang w:val="x-none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User</cp:lastModifiedBy>
  <cp:revision>7</cp:revision>
  <cp:lastPrinted>2016-09-13T04:37:00Z</cp:lastPrinted>
  <dcterms:created xsi:type="dcterms:W3CDTF">2016-01-09T01:17:00Z</dcterms:created>
  <dcterms:modified xsi:type="dcterms:W3CDTF">2016-09-20T04:13:00Z</dcterms:modified>
</cp:coreProperties>
</file>