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AD" w:rsidRPr="008738AD" w:rsidRDefault="003B3938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8414278"/>
            <wp:effectExtent l="19050" t="0" r="635" b="0"/>
            <wp:docPr id="1" name="Рисунок 1" descr="C:\Users\User\Desktop\Скан-ые документы\на сайт\титу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-ые документы\на сайт\титу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14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38AD"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общественных организаций,</w:t>
      </w:r>
      <w:r w:rsid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8738AD"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родители (законные представители) обучающихся, обучающиеся и др. Необходимость их</w:t>
      </w:r>
      <w:r w:rsid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8738AD"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приглашения определяется председателем Педагогического совета учреждения в</w:t>
      </w:r>
      <w:r w:rsid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8738AD"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зависимости от повестки дня заседаний.</w:t>
      </w:r>
    </w:p>
    <w:p w:rsid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</w:pPr>
    </w:p>
    <w:p w:rsid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3. Полномочия Педагогического совета учреждения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3.1. Педагогический совет учреждения в соответствии с уставом учреждения имеет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следующие полномочия: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-    разрабатывает образовательную программу Учреждения и представ</w:t>
      </w: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softHyphen/>
        <w:t>ляет ее для принятия Совету Учреждения;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-    обсуждает и принимает решения по любым вопросам, касающимся</w:t>
      </w: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br/>
        <w:t>содержания образования;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-   обсуждает в случае необходимости успеваемость и поведение отдель</w:t>
      </w: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softHyphen/>
        <w:t>ных обучающихся в присутствии их родителей (законных представителей);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-   утверждает план работы Учреждения на учебный год;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- утверждает   характеристики   преподавателей,    представляемых    к</w:t>
      </w: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br/>
        <w:t>почетному званию и наградам;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- иные вопросы, отнесенные к его компетенции.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3.2. Педагогический совет учреждения может рассмотреть и другие вопросы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жизнедеятельности учреждения, выходящие за рамки его полномочий, если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уполномоченные на то лица или органы передадут ему данные полномочия.</w:t>
      </w:r>
    </w:p>
    <w:p w:rsid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</w:pPr>
    </w:p>
    <w:p w:rsid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4. Порядок работы педагогического совета школы</w:t>
      </w:r>
    </w:p>
    <w:p w:rsid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4.1. Педагогический совет учреждения собирается на заседания не реже одного раза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в четверть в соответствии с планом работы Педсовета. План работы педсовета является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составной и неотъемлемой частью плана работы учреждения.</w:t>
      </w:r>
    </w:p>
    <w:p w:rsid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4.2. Заседание считается правомочным, если на его заседании присутствует 2\3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численного состава членов педсовета.</w:t>
      </w:r>
    </w:p>
    <w:p w:rsid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4.3. Решения педсовета принимаются 2\3 голосов присутствующих. При равенстве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голосов, решающим считается голос председателя педсовета.</w:t>
      </w:r>
    </w:p>
    <w:p w:rsid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4.4. Заседание педсовета ведет, как правило, председатель Педагогического совета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учреждения. Секретарь педсовета ведет всю документацию и сдает ее в архив по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завершению работы педсовета.</w:t>
      </w:r>
    </w:p>
    <w:p w:rsid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4.5. При рассмотрении вопросов, связанных с обучающимися, присутствие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родителей (законных представителей) несовершеннолетнего обучающегося на педсовете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обязательно.</w:t>
      </w:r>
    </w:p>
    <w:p w:rsid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4.6. Решения Педагогического совета учреждения, принятые в пределах его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полномочий и в соответствии с законодательством, являются рекомендательными 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приобретают силу после утверждения их приказом директора учреждения.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4.7. Все решения Педсовета своевременно доводятся до сведения всех </w:t>
      </w: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участников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образовательного процесса и являются обязательными для исполнения всех участников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образовательного процесса.</w:t>
      </w:r>
    </w:p>
    <w:p w:rsid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</w:pPr>
    </w:p>
    <w:p w:rsid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5. Документация педагогического совета школы</w:t>
      </w:r>
    </w:p>
    <w:p w:rsid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5.1. Заседания педсовета оформляются протокольно. В протоколах фиксируется ход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обсуждения вопросов, предложения и замечания членов педсовета. Протоколы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подписываются председателем и секретарем педсовета.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5.2. Документация Педагогического совета учреждения постоянно хранится в делах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учреждения и передается по акту. В соответствии с установленным порядком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документация педсовета сдается в архив.</w:t>
      </w:r>
    </w:p>
    <w:p w:rsid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</w:pP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6. Компетенция и ответственность педсовета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Обязанности: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1. Вырабатывать общие подходы к созданию образовательной программы учреждения.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2. Оценивать, обобщать и распространять передовой педагогический опыт членов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педколлектива.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3. Приглашать специалистов различного профиля, консультантов для выработки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рекомендаций.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4. Подводить итоги деятельности учреждения за четверть, полугодие, год.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5. Решать вопросы о переводе и выпуске учащихся, их поощрение за результаты учебы 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активную внеклассную работу.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6. Контролировать выполнение ранее принятых решений.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Права: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1. Требовать от всех членов педколлектива единства подходов и действий.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2. Рекомендовать членов педколлектива к награждению.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3. Принимать, утверждать положения (локальные акты) с компетенцией, относящиеся к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объединениям по профилям.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4. Вносить предложения администрации по улучшению деятельности.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5. Адресовать родителям благодарственные письма за хорошее воспитание детей.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6. Требовать от администрации учреждения осуществления контроля за реализацией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решений педсовета.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Ответственность: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1. За обоснованность выработанных подходов к образовательному процессу.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2. За объективную оценку результативности деятельности членов педколлектива.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3. За соответствие принятых решений законодательству РФ об образовании, о защите прав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детства.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t>4. За объективность оценки деятельности всех членов школьного коллектива.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5. За своевременное доведение решения педсовета до семьи.</w:t>
      </w:r>
    </w:p>
    <w:p w:rsidR="008738AD" w:rsidRPr="008738AD" w:rsidRDefault="008738AD" w:rsidP="008738A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</w:pPr>
      <w:r w:rsidRPr="008738AD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6. За своевременную реализацию решений.</w:t>
      </w:r>
    </w:p>
    <w:p w:rsidR="008738AD" w:rsidRPr="008738AD" w:rsidRDefault="008738AD" w:rsidP="008738AD">
      <w:pPr>
        <w:autoSpaceDE w:val="0"/>
        <w:autoSpaceDN w:val="0"/>
        <w:adjustRightInd w:val="0"/>
        <w:spacing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985BBF" w:rsidRPr="008738AD" w:rsidRDefault="00985BBF" w:rsidP="008738A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85BBF" w:rsidRPr="008738AD" w:rsidSect="002E298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8738AD"/>
    <w:rsid w:val="003B3938"/>
    <w:rsid w:val="006C6E9E"/>
    <w:rsid w:val="008738AD"/>
    <w:rsid w:val="00985BBF"/>
    <w:rsid w:val="00AA24B2"/>
    <w:rsid w:val="00AC6354"/>
    <w:rsid w:val="00F7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8A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642</Words>
  <Characters>3666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2017-01-23T23:35:00Z</cp:lastPrinted>
  <dcterms:created xsi:type="dcterms:W3CDTF">2016-04-27T02:40:00Z</dcterms:created>
  <dcterms:modified xsi:type="dcterms:W3CDTF">2017-01-24T02:41:00Z</dcterms:modified>
</cp:coreProperties>
</file>